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0px; height:143.564356435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Team Bus Travel</w:t>
      </w:r>
      <w:br/>
      <w:r>
        <w:rPr/>
        <w:t xml:space="preserve">                    ul. Targowa 72 „Galeria Wileńska” Pasaż handlowo-usługowy od strony Al. Solidarności lokal. Nr 24 03-734 Warszawa</w:t>
      </w:r>
      <w:br/>
      <w:r>
        <w:rPr/>
        <w:t xml:space="preserve">Godziny otwarcia: pn-pt - 11.00 - 18.00; so-ndz - nieczynne</w:t>
      </w:r>
      <w:br/>
      <w:r>
        <w:rPr/>
        <w:t xml:space="preserve">+48222994246</w:t>
      </w:r>
      <w:br/>
      <w:r>
        <w:rPr/>
        <w:t xml:space="preserve">                    teambustravel@gmail.com</w:t>
      </w:r>
      <w:br/>
      <w:r>
        <w:rPr/>
        <w:t xml:space="preserve">                    </w:t>
      </w:r>
      <w:hyperlink r:id="rId8" w:history="1">
        <w:r>
          <w:rPr/>
          <w:t xml:space="preserve">https://teambustravel.pl</w:t>
        </w:r>
      </w:hyperlink>
      <w:r>
        <w:rPr/>
        <w:t xml:space="preserve">                    </w:t>
      </w:r>
    </w:p>
    <w:p/>
    <w:p>
      <w:pPr>
        <w:jc w:val="center"/>
      </w:pPr>
      <w:r>
        <w:rPr>
          <w:sz w:val="48"/>
          <w:szCs w:val="48"/>
          <w:b w:val="1"/>
          <w:bCs w:val="1"/>
        </w:rPr>
        <w:t xml:space="preserve">Mazurska Przygoda z Wypadem do Wilna</w:t>
      </w:r>
      <w:br/>
    </w:p>
    <w:p>
      <w:pPr>
        <w:jc w:val="both"/>
      </w:pPr>
      <w:r>
        <w:rPr>
          <w:b w:val="1"/>
          <w:bCs w:val="1"/>
        </w:rPr>
        <w:t xml:space="preserve">DZIEŃ 1</w:t>
      </w:r>
      <w:r>
        <w:rPr/>
        <w:t xml:space="preserve">7:30 Spokane uczestników na parkingu przed szkołą. Przejazd do Ośrodka Wypoczynkowego położonego w uroczym miejscu nad brzegiem jeziora. Zakwaterowanie. Obiadokolacja.Wieczorem możliwość zrobienia ogniska z pieczeniem kiełbasek.</w:t>
      </w:r>
    </w:p>
    <w:p/>
    <w:p>
      <w:pPr/>
      <w:r>
        <w:rPr>
          <w:b w:val="1"/>
          <w:bCs w:val="1"/>
        </w:rPr>
        <w:t xml:space="preserve">DZIEŃ 2</w:t>
      </w:r>
    </w:p>
    <w:p>
      <w:pPr/>
      <w:r>
        <w:rPr/>
        <w:t xml:space="preserve">Integracja klasowa w Ośrodku prowadzona pod okiem profesjonalnych animatorów połączona z zajęciami nad jeziorem.Wieczorem dyskoteka z konkursami.</w:t>
      </w:r>
    </w:p>
    <w:p>
      <w:pPr>
        <w:jc w:val="both"/>
      </w:pPr>
      <w:r>
        <w:rPr>
          <w:b w:val="1"/>
          <w:bCs w:val="1"/>
        </w:rPr>
        <w:t xml:space="preserve">DZIEŃ 3</w:t>
      </w:r>
      <w:r>
        <w:rPr/>
        <w:t xml:space="preserve">Wyjazd do Wilna, po drodze zwiedzanie Olsztyna - największego miasta, a zarazem stolicy Warmii i Mazur - od wieków głównego ośrodka administracyjnego regionu, w którym zapoznasz się z interesującą historią podczas oglądania centrum, starówki, przedwojennych i współczesnych dzielnic miasta. Stare Miasto, Katedra Świętego Jakuba, Zamek Kapituły Warmińskiej - potężna budowla gotycka wybudowana w XIV wieku jako siedziba dla administratora dóbr ziemskich, najsłynniejszym był Mikołaj Kopernik w latach 1516 – 1521. Przejazd do Wilna.</w:t>
      </w:r>
    </w:p>
    <w:p/>
    <w:p>
      <w:pPr/>
      <w:r>
        <w:rPr>
          <w:b w:val="1"/>
          <w:bCs w:val="1"/>
        </w:rPr>
        <w:t xml:space="preserve">DZIEŃ 4</w:t>
      </w:r>
    </w:p>
    <w:p>
      <w:pPr/>
      <w:r>
        <w:rPr/>
        <w:t xml:space="preserve">Zwiedzanie Wilna z miejscowym przewodnikiem: Cmentarz na Rossie, gdzie znajduje się grób Matki z Sercem Józefa Piłsudskiego. Wileńska Starówka m.in. - Ostra Brama, Uniwersytet Wileński, Katedra Wileńska z Kaplicą Królewską św. Kazimierza.Przerwa na obiad i czas wolny.Muzeum techniki i energetyki. Podczas wycieczki można odwiedzić dwie interaktywne wystawy "nauki Techniczne" i "technologie dla dzieci", zabawa kolorowymi eksponatami, można spotkać się z między innymi różnymi zjawiskami fizyki.</w:t>
      </w:r>
    </w:p>
    <w:p>
      <w:pPr>
        <w:jc w:val="both"/>
      </w:pPr>
      <w:r>
        <w:rPr>
          <w:b w:val="1"/>
          <w:bCs w:val="1"/>
        </w:rPr>
        <w:t xml:space="preserve">DZIEŃ 5</w:t>
      </w:r>
      <w:r>
        <w:rPr/>
        <w:t xml:space="preserve">Wyjazd do Trok. Spacer po letniej stolicy Litwy. Zwiedzanie z zewnątrz malowniczo położonego Zamku księcia Witolda. Znajduje się w nim muzeum, ekspozycja, która obejmuje okres od starożytności do połowy XX wieku. Wystawa prezentuje oryginalne meble, naczynia, wyroby ze szkła i kości, druki, trofea myśliwskie.Program edukacyjy: «Przygotowanie i degustacja kibinów. Tradycje karaimów i kulinarne dziedzictwo» W tradycyjnym karaimskom domu, restauracji „KIBINLAR”, zapoznamy się z wielowiekową historią, tradycją i kulturą karaimów na Litwie, a także przygotujemy kibiny własnymi rękami, oczywiście potem będziemy je konsumować, a na deser ugościmy się ciasteczkiem z herbatą.Wyjazd w drogę powrotną.</w:t>
      </w:r>
    </w:p>
    <w:p/>
    <w:p>
      <w:pPr/>
      <w:r>
        <w:rPr>
          <w:b w:val="1"/>
          <w:bCs w:val="1"/>
        </w:rPr>
        <w:t xml:space="preserve">CENA: 880 PLN</w:t>
      </w:r>
    </w:p>
    <w:p>
      <w:pPr/>
      <w:r>
        <w:rPr/>
        <w:t xml:space="preserve">Wszystkie świadczenia z pełnym wyżywieniem, biletami wstępów, ubezpieczeniem wliczone w cenę wycieczki.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teambus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2024-03-29T11:36:14+00:00</dcterms:created>
  <dcterms:modified xsi:type="dcterms:W3CDTF">2024-03-29T11:36:14+00:00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